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17a7793" w14:textId="17a7793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573AAA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D92A4E" w:rsidP="005B7AC9" w:rsidRDefault="00D92A4E">
      <w:pPr>
        <w:rPr>
          <w:rFonts w:ascii="Times New Roman" w:hAnsi="Times New Roman"/>
          <w:b w:val="false"/>
        </w:rPr>
      </w:pP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1039A7">
        <w:rPr>
          <w:rFonts w:ascii="Times New Roman" w:hAnsi="Times New Roman"/>
          <w:b w:val="false"/>
          <w:bCs/>
        </w:rPr>
        <w:t xml:space="preserve">11. </w:t>
      </w:r>
      <w:r w:rsidR="00CC32C2">
        <w:rPr>
          <w:rFonts w:ascii="Times New Roman" w:hAnsi="Times New Roman"/>
          <w:b w:val="false"/>
          <w:bCs/>
        </w:rPr>
        <w:t>prosinca</w:t>
      </w:r>
      <w:r w:rsidRPr="00F66F1A" w:rsidR="008D7028">
        <w:rPr>
          <w:rFonts w:ascii="Times New Roman" w:hAnsi="Times New Roman"/>
          <w:b w:val="false"/>
          <w:bCs/>
        </w:rPr>
        <w:t xml:space="preserve"> 2019</w:t>
      </w:r>
      <w:r w:rsidRPr="00F66F1A" w:rsidR="00E433CC">
        <w:rPr>
          <w:rFonts w:ascii="Times New Roman" w:hAnsi="Times New Roman"/>
          <w:b w:val="false"/>
          <w:bCs/>
        </w:rPr>
        <w:t>.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F66F1A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ED1238" w:rsidR="00ED1238">
        <w:rPr>
          <w:rFonts w:ascii="Times New Roman" w:hAnsi="Times New Roman"/>
          <w:b w:val="false"/>
        </w:rPr>
        <w:t>O. K. TRANSPORTI jednostavno društvo sa ograničenom odgovornošću za prijevoz, Škrljevo</w:t>
      </w:r>
      <w:r w:rsidRPr="00F66F1A" w:rsidR="004B05A9">
        <w:rPr>
          <w:rFonts w:ascii="Times New Roman" w:hAnsi="Times New Roman"/>
          <w:b w:val="false"/>
          <w:bCs/>
        </w:rPr>
        <w:t>.</w:t>
      </w:r>
    </w:p>
    <w:p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5B7AC9" w:rsidP="005B7AC9" w:rsidRDefault="005B7AC9">
      <w:pPr>
        <w:jc w:val="center"/>
        <w:rPr>
          <w:rFonts w:ascii="Times New Roman" w:hAnsi="Times New Roman"/>
          <w:b w:val="false"/>
        </w:rPr>
      </w:pPr>
    </w:p>
    <w:p w:rsidRPr="00F66F1A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182E5A">
        <w:rPr>
          <w:rFonts w:ascii="Times New Roman" w:hAnsi="Times New Roman"/>
          <w:b w:val="false"/>
        </w:rPr>
        <w:t>12</w:t>
      </w:r>
      <w:r w:rsidRPr="00F66F1A" w:rsidR="00613796">
        <w:rPr>
          <w:rFonts w:ascii="Times New Roman" w:hAnsi="Times New Roman"/>
          <w:b w:val="false"/>
        </w:rPr>
        <w:t>:</w:t>
      </w:r>
      <w:r w:rsidR="00182E5A">
        <w:rPr>
          <w:rFonts w:ascii="Times New Roman" w:hAnsi="Times New Roman"/>
          <w:b w:val="false"/>
        </w:rPr>
        <w:t>1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F66F1A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="00182E5A">
        <w:rPr>
          <w:rFonts w:ascii="Times New Roman" w:hAnsi="Times New Roman"/>
          <w:b w:val="false"/>
        </w:rPr>
        <w:t>Karlo Ožbolt, zastupnik po zakonu</w:t>
      </w:r>
      <w:r w:rsidRPr="00ED1238" w:rsidR="00ED1238">
        <w:rPr>
          <w:rFonts w:ascii="Times New Roman" w:hAnsi="Times New Roman"/>
          <w:b w:val="false"/>
        </w:rPr>
        <w:t xml:space="preserve">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BB5270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182E5A" w:rsidP="00BB5270" w:rsidRDefault="00182E5A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Zastupnik dužnika po zakonu daje na uvid sudu Očevidnik redoslijeda osnova za plaćanje iz kojeg je razvidno da ukupan iznos neizvršenih osnova za plaćanje iznosi 8.036,16 kn. </w:t>
      </w:r>
    </w:p>
    <w:p w:rsidR="0076133C" w:rsidP="00BB5270" w:rsidRDefault="00ED1238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Utvrđuje se da prema Očevidniku </w:t>
      </w:r>
      <w:r w:rsidR="0037205C">
        <w:rPr>
          <w:rFonts w:ascii="Times New Roman" w:hAnsi="Times New Roman"/>
          <w:b w:val="false"/>
        </w:rPr>
        <w:t>redoslije</w:t>
      </w:r>
      <w:r w:rsidR="0024370D">
        <w:rPr>
          <w:rFonts w:ascii="Times New Roman" w:hAnsi="Times New Roman"/>
          <w:b w:val="false"/>
        </w:rPr>
        <w:t xml:space="preserve">da osnova za plaćanje na dan </w:t>
      </w:r>
      <w:r w:rsidR="00182E5A">
        <w:rPr>
          <w:rFonts w:ascii="Times New Roman" w:hAnsi="Times New Roman"/>
          <w:b w:val="false"/>
        </w:rPr>
        <w:t>11. prosinca</w:t>
      </w:r>
      <w:r w:rsidR="0024370D">
        <w:rPr>
          <w:rFonts w:ascii="Times New Roman" w:hAnsi="Times New Roman"/>
          <w:b w:val="false"/>
        </w:rPr>
        <w:t xml:space="preserve"> 2019. utvrđeno je da ukupan iznos neizvršenih osnova za plaćanje iznosi </w:t>
      </w:r>
      <w:r w:rsidR="00AA3D5D">
        <w:rPr>
          <w:rFonts w:ascii="Times New Roman" w:hAnsi="Times New Roman"/>
          <w:b w:val="false"/>
        </w:rPr>
        <w:t>8.042,72</w:t>
      </w:r>
      <w:r w:rsidR="0024370D">
        <w:rPr>
          <w:rFonts w:ascii="Times New Roman" w:hAnsi="Times New Roman"/>
          <w:b w:val="false"/>
        </w:rPr>
        <w:t xml:space="preserve"> kn, </w:t>
      </w:r>
      <w:r w:rsidR="00AA3D5D">
        <w:rPr>
          <w:rFonts w:ascii="Times New Roman" w:hAnsi="Times New Roman"/>
          <w:b w:val="false"/>
        </w:rPr>
        <w:t>u razdoblju dužem od 60 dana.</w:t>
      </w:r>
    </w:p>
    <w:p w:rsidR="00F227ED" w:rsidP="00BB5270" w:rsidRDefault="00F227ED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Zastupnik dužnika po zakonu navodi da se dužnik bavi prijevozom i trgovinom. Dužnik se bavi prodajom robe na lageru. Ured odnosno sjedišta nalazi se u privatnoj obiteljskoj kući na Škrljevu, Škrljevo 4.</w:t>
      </w:r>
    </w:p>
    <w:p w:rsidR="00BB5270" w:rsidP="001039A7" w:rsidRDefault="003F303E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Dužnik u vlasništvu nema motornih vozila. Dužnik u vlasništvu ima zalihe robe koje se sastoje od raznog ogrjeva. </w:t>
      </w:r>
      <w:r w:rsidR="007F2D45">
        <w:rPr>
          <w:rFonts w:ascii="Times New Roman" w:hAnsi="Times New Roman"/>
          <w:b w:val="false"/>
          <w:bCs/>
        </w:rPr>
        <w:t>Dužnik u vlasništvu nema nekretnina. Dužnik nema novčanih tražbina prema trećim osobama i ne vodi nikakve postupke radi naplate. Dužnik ima jednog zaposlenika, zastupnika dužnika po zakonu.</w:t>
      </w:r>
    </w:p>
    <w:p w:rsidRPr="001039A7" w:rsidR="00ED1238" w:rsidP="001039A7" w:rsidRDefault="00AA3D5D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AA3D5D">
        <w:rPr>
          <w:rFonts w:ascii="Times New Roman" w:hAnsi="Times New Roman"/>
          <w:b w:val="false"/>
          <w:bCs/>
        </w:rPr>
        <w:t xml:space="preserve">Zastupnik dužnika po zakonu </w:t>
      </w:r>
      <w:r>
        <w:rPr>
          <w:rFonts w:ascii="Times New Roman" w:hAnsi="Times New Roman"/>
          <w:b w:val="false"/>
          <w:bCs/>
        </w:rPr>
        <w:t>p</w:t>
      </w:r>
      <w:r w:rsidR="00F227ED">
        <w:rPr>
          <w:rFonts w:ascii="Times New Roman" w:hAnsi="Times New Roman"/>
          <w:b w:val="false"/>
          <w:bCs/>
        </w:rPr>
        <w:t xml:space="preserve">redlaže odgodu ročišta. </w:t>
      </w:r>
    </w:p>
    <w:p w:rsidRPr="00F66F1A" w:rsidR="00AA3D5D" w:rsidP="0076133C" w:rsidRDefault="00AA3D5D">
      <w:pPr>
        <w:pStyle w:val="Bezproreda"/>
        <w:jc w:val="both"/>
        <w:rPr>
          <w:rFonts w:ascii="Times New Roman" w:hAnsi="Times New Roman"/>
          <w:b w:val="false"/>
        </w:rPr>
      </w:pPr>
    </w:p>
    <w:p w:rsidR="00F66F1A" w:rsidP="000B17AD" w:rsidRDefault="00F66F1A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Sudac donosi </w:t>
      </w:r>
    </w:p>
    <w:p w:rsidRPr="00F66F1A" w:rsidR="000B17AD" w:rsidP="000B17AD" w:rsidRDefault="000B17AD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F66F1A" w:rsidR="00F66F1A" w:rsidP="00F66F1A" w:rsidRDefault="00F66F1A">
      <w:pPr>
        <w:pStyle w:val="Bezproreda"/>
        <w:ind w:firstLine="720"/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r j e š e n j e</w:t>
      </w:r>
    </w:p>
    <w:p w:rsidRPr="00F66F1A" w:rsidR="00F66F1A" w:rsidP="00130398" w:rsidRDefault="00F66F1A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DC2E6D" w:rsidR="00932C80" w:rsidP="00DC2E6D" w:rsidRDefault="00DC2E6D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Prihvaća se prijedlog zastupnika dužnika po zakonu te se današnje </w:t>
      </w:r>
      <w:r w:rsidRPr="00DC2E6D" w:rsidR="00932C80">
        <w:rPr>
          <w:rFonts w:ascii="Times New Roman" w:hAnsi="Times New Roman"/>
          <w:b w:val="false"/>
        </w:rPr>
        <w:t xml:space="preserve">ročište odgađa, a slijedeće zakazuje za dan </w:t>
      </w:r>
    </w:p>
    <w:p w:rsidRPr="00932C80" w:rsidR="00932C80" w:rsidP="001807C7" w:rsidRDefault="00932C80">
      <w:pPr>
        <w:ind w:firstLine="708"/>
        <w:rPr>
          <w:rFonts w:ascii="Times New Roman" w:hAnsi="Times New Roman"/>
          <w:b w:val="false"/>
        </w:rPr>
      </w:pPr>
    </w:p>
    <w:p w:rsidRPr="00932C80" w:rsidR="00932C80" w:rsidP="0051359B" w:rsidRDefault="0051359B">
      <w:pPr>
        <w:ind w:left="288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</w:t>
      </w:r>
      <w:r w:rsidR="001039A7">
        <w:rPr>
          <w:rFonts w:ascii="Times New Roman" w:hAnsi="Times New Roman"/>
          <w:b w:val="false"/>
        </w:rPr>
        <w:t xml:space="preserve">   </w:t>
      </w:r>
      <w:r>
        <w:rPr>
          <w:rFonts w:ascii="Times New Roman" w:hAnsi="Times New Roman"/>
          <w:b w:val="false"/>
        </w:rPr>
        <w:t xml:space="preserve"> </w:t>
      </w:r>
      <w:r w:rsidR="001039A7">
        <w:rPr>
          <w:rFonts w:ascii="Times New Roman" w:hAnsi="Times New Roman"/>
          <w:b w:val="false"/>
        </w:rPr>
        <w:t>6. veljače</w:t>
      </w:r>
      <w:r>
        <w:rPr>
          <w:rFonts w:ascii="Times New Roman" w:hAnsi="Times New Roman"/>
          <w:b w:val="false"/>
        </w:rPr>
        <w:t xml:space="preserve"> </w:t>
      </w:r>
      <w:r w:rsidR="001039A7">
        <w:rPr>
          <w:rFonts w:ascii="Times New Roman" w:hAnsi="Times New Roman"/>
          <w:b w:val="false"/>
        </w:rPr>
        <w:t>2020</w:t>
      </w:r>
      <w:r w:rsidR="00DC2E6D">
        <w:rPr>
          <w:rFonts w:ascii="Times New Roman" w:hAnsi="Times New Roman"/>
          <w:b w:val="false"/>
        </w:rPr>
        <w:t xml:space="preserve">. u </w:t>
      </w:r>
      <w:r w:rsidR="001039A7">
        <w:rPr>
          <w:rFonts w:ascii="Times New Roman" w:hAnsi="Times New Roman"/>
          <w:b w:val="false"/>
        </w:rPr>
        <w:t>10.3</w:t>
      </w:r>
      <w:r w:rsidR="00DC2E6D">
        <w:rPr>
          <w:rFonts w:ascii="Times New Roman" w:hAnsi="Times New Roman"/>
          <w:b w:val="false"/>
        </w:rPr>
        <w:t>0</w:t>
      </w:r>
      <w:r w:rsidRPr="00932C80" w:rsidR="00932C80">
        <w:rPr>
          <w:rFonts w:ascii="Times New Roman" w:hAnsi="Times New Roman"/>
          <w:b w:val="false"/>
        </w:rPr>
        <w:t xml:space="preserve"> sati</w:t>
      </w:r>
    </w:p>
    <w:p w:rsidRPr="00932C80" w:rsidR="00932C80" w:rsidP="001807C7" w:rsidRDefault="00932C80">
      <w:pPr>
        <w:jc w:val="center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 xml:space="preserve">   kod Trgovačkog suda u Rijeci </w:t>
      </w:r>
    </w:p>
    <w:p w:rsidRPr="00932C80" w:rsidR="00932C80" w:rsidP="001807C7" w:rsidRDefault="00932C80">
      <w:pPr>
        <w:jc w:val="center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lastRenderedPageBreak/>
        <w:t>Zadarska ulica 1 i 3</w:t>
      </w:r>
    </w:p>
    <w:p w:rsidRPr="00932C80" w:rsidR="00932C80" w:rsidP="001807C7" w:rsidRDefault="00932C80">
      <w:pPr>
        <w:jc w:val="center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>I. kat, sudnica broj 2</w:t>
      </w:r>
    </w:p>
    <w:p w:rsidRPr="00932C80" w:rsidR="00932C80" w:rsidP="001807C7" w:rsidRDefault="00932C80">
      <w:pPr>
        <w:rPr>
          <w:rFonts w:ascii="Times New Roman" w:hAnsi="Times New Roman"/>
          <w:b w:val="false"/>
        </w:rPr>
      </w:pPr>
    </w:p>
    <w:p w:rsidR="00F66F1A" w:rsidP="00D65BB7" w:rsidRDefault="001039A7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što prisutni zastupnik dužnika po zakonu prima na znanje i smatra se uredno pozvanim, a </w:t>
      </w:r>
      <w:r w:rsidR="0024370D">
        <w:rPr>
          <w:rFonts w:ascii="Times New Roman" w:hAnsi="Times New Roman"/>
          <w:b w:val="false"/>
        </w:rPr>
        <w:t>predlagatelj</w:t>
      </w:r>
      <w:r>
        <w:rPr>
          <w:rFonts w:ascii="Times New Roman" w:hAnsi="Times New Roman"/>
          <w:b w:val="false"/>
        </w:rPr>
        <w:t>a se poziva</w:t>
      </w:r>
      <w:r w:rsidRPr="00932C80" w:rsidR="00932C80">
        <w:rPr>
          <w:rFonts w:ascii="Times New Roman" w:hAnsi="Times New Roman"/>
          <w:b w:val="false"/>
        </w:rPr>
        <w:t xml:space="preserve"> objavom ovog </w:t>
      </w:r>
      <w:r w:rsidR="0024370D">
        <w:rPr>
          <w:rFonts w:ascii="Times New Roman" w:hAnsi="Times New Roman"/>
          <w:b w:val="false"/>
        </w:rPr>
        <w:t>zapisnika</w:t>
      </w:r>
      <w:r w:rsidRPr="00932C80" w:rsidR="00932C80">
        <w:rPr>
          <w:rFonts w:ascii="Times New Roman" w:hAnsi="Times New Roman"/>
          <w:b w:val="false"/>
        </w:rPr>
        <w:t xml:space="preserve"> na mrežnoj stranici e-Oglasne ploče suda.</w:t>
      </w:r>
    </w:p>
    <w:p w:rsidR="0051359B" w:rsidP="00D65BB7" w:rsidRDefault="0051359B">
      <w:pPr>
        <w:ind w:firstLine="708"/>
        <w:jc w:val="both"/>
        <w:rPr>
          <w:rFonts w:ascii="Times New Roman" w:hAnsi="Times New Roman"/>
          <w:b w:val="false"/>
        </w:rPr>
      </w:pPr>
    </w:p>
    <w:p w:rsidRPr="0051359B" w:rsidR="0051359B" w:rsidP="0051359B" w:rsidRDefault="0051359B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Ako se kod dužnika otkloni stečajni razlog nesposobnost za plaćanje, dužnik se obvezuje dostaviti s</w:t>
      </w:r>
      <w:r w:rsidR="001039A7">
        <w:rPr>
          <w:rFonts w:ascii="Times New Roman" w:hAnsi="Times New Roman"/>
          <w:b w:val="false"/>
        </w:rPr>
        <w:t>udu potvrdu Financijske agencije</w:t>
      </w:r>
      <w:r>
        <w:rPr>
          <w:rFonts w:ascii="Times New Roman" w:hAnsi="Times New Roman"/>
          <w:b w:val="false"/>
        </w:rPr>
        <w:t xml:space="preserve"> o tome da na računu nema nepodmirenih obveza.</w:t>
      </w:r>
    </w:p>
    <w:p w:rsidRPr="00F66F1A" w:rsidR="008A15B0" w:rsidP="00B10654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1039A7">
        <w:rPr>
          <w:rFonts w:ascii="Times New Roman" w:hAnsi="Times New Roman"/>
          <w:b w:val="false"/>
          <w:bCs/>
        </w:rPr>
        <w:t>12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1039A7">
        <w:rPr>
          <w:rFonts w:ascii="Times New Roman" w:hAnsi="Times New Roman"/>
          <w:b w:val="false"/>
          <w:bCs/>
        </w:rPr>
        <w:t>30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="006B2CB9">
        <w:rPr>
          <w:rFonts w:ascii="Times New Roman" w:hAnsi="Times New Roman"/>
          <w:b w:val="false"/>
        </w:rPr>
        <w:t>Zastupnik dužnika po zakonu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Pr="00F66F1A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F66F1A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E71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ED1238">
      <w:rPr>
        <w:rFonts w:ascii="Times New Roman" w:hAnsi="Times New Roman"/>
        <w:b w:val="false"/>
      </w:rPr>
      <w:t>334</w:t>
    </w:r>
    <w:r w:rsidR="00780DC0">
      <w:rPr>
        <w:rFonts w:ascii="Times New Roman" w:hAnsi="Times New Roman"/>
        <w:b w:val="false"/>
      </w:rPr>
      <w:t>/19-</w:t>
    </w:r>
    <w:r w:rsidR="00182E5A">
      <w:rPr>
        <w:rFonts w:ascii="Times New Roman" w:hAnsi="Times New Roman"/>
        <w:b w:val="false"/>
      </w:rPr>
      <w:t>1</w:t>
    </w:r>
    <w:r w:rsidR="00AA3D5D">
      <w:rPr>
        <w:rFonts w:ascii="Times New Roman" w:hAnsi="Times New Roman"/>
        <w:b w:val="false"/>
      </w:rPr>
      <w:t>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7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 w:numId="16">
    <w:abstractNumId w:val="14"/>
  </w:num>
  <w:num w:numId="17">
    <w:abstractNumId w:val="16"/>
  </w:num>
  <w:num w:numId="18">
    <w:abstractNumId w:val="1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495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9A7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82E5A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03E"/>
    <w:rsid w:val="003F3449"/>
    <w:rsid w:val="004024E7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1E71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2CB9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2D45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3D5D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270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32C2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E5054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27ED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95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prosinca 2019.</izvorni_sadrzaj>
    <derivirana_varijabla naziv="DomainObject.PlaniraniZavrsetakDatum_1">11. prosinca 2019.</derivirana_varijabla>
  </DomainObject.PlaniraniZavrsetakDatum>
  <DomainObject.PlaniraniPocetakDatum>
    <izvorni_sadrzaj>11. prosinca 2019.</izvorni_sadrzaj>
    <derivirana_varijabla naziv="DomainObject.PlaniraniPocetakDatum_1">11.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prosinca 2019.</izvorni_sadrzaj>
    <derivirana_varijabla naziv="DomainObject.Zapisnik.DatumKreiranja_1">11.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St-334/2019-15</izvorni_sadrzaj>
    <derivirana_varijabla naziv="DomainObject.Zapisnik.Oznaka_1">St-334/2019-15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2019.</izvorni_sadrzaj>
    <derivirana_varijabla naziv="DomainObject.Predmet.DatumOsnivanja_1">19.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St-334/2019</izvorni_sadrzaj>
    <derivirana_varijabla naziv="DomainObject.Predmet.OznakaBroj_1">St-334/2019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 K. TRANSPORTI j.d.o.o. zastupanog po punomoćniku Karlo Ožbolt</izvorni_sadrzaj>
    <derivirana_varijabla naziv="DomainObject.Predmet.ProtustrankaFormated_1">  O. K. TRANSPORTI j.d.o.o. zastupanog po punomoćniku Karlo Ožbolt</derivirana_varijabla>
  </DomainObject.Predmet.ProtustrankaFormated>
  <DomainObject.Predmet.ProtustrankaFormatedOIB>
    <izvorni_sadrzaj>  O. K. TRANSPORTI j.d.o.o., OIB 24919338223 zastupanog po punomoćniku Karlo Ožbolt</izvorni_sadrzaj>
    <derivirana_varijabla naziv="DomainObject.Predmet.ProtustrankaFormatedOIB_1">  O. K. TRANSPORTI j.d.o.o., OIB 24919338223 zastupanog po punomoćniku Karlo Ožbolt</derivirana_varijabla>
  </DomainObject.Predmet.ProtustrankaFormatedOIB>
  <DomainObject.Predmet.ProtustrankaFormatedWithAdress>
    <izvorni_sadrzaj> O. K. TRANSPORTI j.d.o.o., Škrljevo 4, 51226 Škrljevo zastupanog po punomoćniku Karlo Ožbolt</izvorni_sadrzaj>
    <derivirana_varijabla naziv="DomainObject.Predmet.ProtustrankaFormatedWithAdress_1"> O. K. TRANSPORTI j.d.o.o., Škrljevo 4, 51226 Škrljevo zastupanog po punomoćniku Karlo Ožbolt</derivirana_varijabla>
  </DomainObject.Predmet.ProtustrankaFormatedWithAdress>
  <DomainObject.Predmet.ProtustrankaFormatedWithAdressOIB>
    <izvorni_sadrzaj> O. K. TRANSPORTI j.d.o.o., OIB 24919338223, Škrljevo 4, 51226 Škrljevo zastupanog po punomoćniku Karlo Ožbolt</izvorni_sadrzaj>
    <derivirana_varijabla naziv="DomainObject.Predmet.ProtustrankaFormatedWithAdressOIB_1"> O. K. TRANSPORTI j.d.o.o., OIB 24919338223, Škrljevo 4, 51226 Škrljevo zastupanog po punomoćniku Karlo Ožbolt</derivirana_varijabla>
  </DomainObject.Predmet.ProtustrankaFormatedWithAdressOIB>
  <DomainObject.Predmet.ProtustrankaWithAdress>
    <izvorni_sadrzaj>O. K. TRANSPORTI j.d.o.o. Škrljevo 4, 51226 Škrljevo</izvorni_sadrzaj>
    <derivirana_varijabla naziv="DomainObject.Predmet.ProtustrankaWithAdress_1">O. K. TRANSPORTI j.d.o.o. Škrljevo 4, 51226 Škrljevo</derivirana_varijabla>
  </DomainObject.Predmet.ProtustrankaWithAdress>
  <DomainObject.Predmet.ProtustrankaWithAdressOIB>
    <izvorni_sadrzaj>O. K. TRANSPORTI j.d.o.o., OIB 24919338223, Škrljevo 4, 51226 Škrljevo</izvorni_sadrzaj>
    <derivirana_varijabla naziv="DomainObject.Predmet.ProtustrankaWithAdressOIB_1">O. K. TRANSPORTI j.d.o.o., OIB 24919338223, Škrljevo 4, 51226 Škrljevo</derivirana_varijabla>
  </DomainObject.Predmet.ProtustrankaWithAdressOIB>
  <DomainObject.Predmet.ProtustrankaNazivFormated>
    <izvorni_sadrzaj>O. K. TRANSPORTI j.d.o.o.</izvorni_sadrzaj>
    <derivirana_varijabla naziv="DomainObject.Predmet.ProtustrankaNazivFormated_1">O. K. TRANSPORTI j.d.o.o.</derivirana_varijabla>
  </DomainObject.Predmet.ProtustrankaNazivFormated>
  <DomainObject.Predmet.ProtustrankaNazivFormatedOIB>
    <izvorni_sadrzaj>O. K. TRANSPORTI j.d.o.o., OIB 24919338223</izvorni_sadrzaj>
    <derivirana_varijabla naziv="DomainObject.Predmet.ProtustrankaNazivFormatedOIB_1">O. K. TRANSPORTI j.d.o.o., OIB 24919338223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 K. TRANSPORTI j.d.o.o. zastupanog po punomoćniku Karlo Ožbolt</item>
    </izvorni_sadrzaj>
    <derivirana_varijabla naziv="DomainObject.Predmet.ProtuStrankaListFormated_1">
      <item>O. K. TRANSPORTI j.d.o.o. zastupanog po punomoćniku Karlo Ožbolt</item>
    </derivirana_varijabla>
  </DomainObject.Predmet.ProtuStrankaListFormated>
  <DomainObject.Predmet.ProtuStrankaListFormatedOIB>
    <izvorni_sadrzaj>
      <item>O. K. TRANSPORTI j.d.o.o., OIB 24919338223 zastupanog po punomoćniku Karlo Ožbolt</item>
    </izvorni_sadrzaj>
    <derivirana_varijabla naziv="DomainObject.Predmet.ProtuStrankaListFormatedOIB_1">
      <item>O. K. TRANSPORTI j.d.o.o., OIB 24919338223 zastupanog po punomoćniku Karlo Ožbolt</item>
    </derivirana_varijabla>
  </DomainObject.Predmet.ProtuStrankaListFormatedOIB>
  <DomainObject.Predmet.ProtuStrankaListFormatedWithAdress>
    <izvorni_sadrzaj>
      <item>O. K. TRANSPORTI j.d.o.o., Škrljevo 4, 51226 Škrljevo zastupanog po punomoćniku Karlo Ožbolt</item>
    </izvorni_sadrzaj>
    <derivirana_varijabla naziv="DomainObject.Predmet.ProtuStrankaListFormatedWithAdress_1">
      <item>O. K. TRANSPORTI j.d.o.o., Škrljevo 4, 51226 Škrljevo zastupanog po punomoćniku Karlo Ožbolt</item>
    </derivirana_varijabla>
  </DomainObject.Predmet.ProtuStrankaListFormatedWithAdress>
  <DomainObject.Predmet.ProtuStrankaListFormatedWithAdressOIB>
    <izvorni_sadrzaj>
      <item>O. K. TRANSPORTI j.d.o.o., OIB 24919338223, Škrljevo 4, 51226 Škrljevo zastupanog po punomoćniku Karlo Ožbolt</item>
    </izvorni_sadrzaj>
    <derivirana_varijabla naziv="DomainObject.Predmet.ProtuStrankaListFormatedWithAdressOIB_1">
      <item>O. K. TRANSPORTI j.d.o.o., OIB 24919338223, Škrljevo 4, 51226 Škrljevo zastupanog po punomoćniku Karlo Ožbolt</item>
    </derivirana_varijabla>
  </DomainObject.Predmet.ProtuStrankaListFormatedWithAdressOIB>
  <DomainObject.Predmet.ProtuStrankaListNazivFormated>
    <izvorni_sadrzaj>
      <item>O. K. TRANSPORTI j.d.o.o.</item>
    </izvorni_sadrzaj>
    <derivirana_varijabla naziv="DomainObject.Predmet.ProtuStrankaListNazivFormated_1">
      <item>O. K. TRANSPORTI j.d.o.o.</item>
    </derivirana_varijabla>
  </DomainObject.Predmet.ProtuStrankaListNazivFormated>
  <DomainObject.Predmet.ProtuStrankaListNazivFormatedOIB>
    <izvorni_sadrzaj>
      <item>O. K. TRANSPORTI j.d.o.o., OIB 24919338223</item>
    </izvorni_sadrzaj>
    <derivirana_varijabla naziv="DomainObject.Predmet.ProtuStrankaListNazivFormatedOIB_1">
      <item>O. K. TRANSPORTI j.d.o.o., OIB 24919338223</item>
    </derivirana_varijabla>
  </DomainObject.Predmet.ProtuStrankaListNazivFormatedOIB>
  <DomainObject.Predmet.OstaliListFormated>
    <izvorni_sadrzaj>
      <item>Karlo Ožbolt punomoćnik sudionika u postupku O. K. TRANSPORTI j.d.o.o.</item>
    </izvorni_sadrzaj>
    <derivirana_varijabla naziv="DomainObject.Predmet.OstaliListFormated_1">
      <item>Karlo Ožbolt punomoćnik sudionika u postupku O. K. TRANSPORTI j.d.o.o.</item>
    </derivirana_varijabla>
  </DomainObject.Predmet.OstaliListFormated>
  <DomainObject.Predmet.OstaliListFormatedOIB>
    <izvorni_sadrzaj>
      <item>Karlo Ožbolt, OIB 42094554237 punomoćnik sudionika u postupku O. K. TRANSPORTI j.d.o.o.</item>
    </izvorni_sadrzaj>
    <derivirana_varijabla naziv="DomainObject.Predmet.OstaliListFormatedOIB_1">
      <item>Karlo Ožbolt, OIB 42094554237 punomoćnik sudionika u postupku O. K. TRANSPORTI j.d.o.o.</item>
    </derivirana_varijabla>
  </DomainObject.Predmet.OstaliListFormatedOIB>
  <DomainObject.Predmet.OstaliListFormatedWithAdress>
    <izvorni_sadrzaj>
      <item>Karlo Ožbolt, Škrljevo 4, 51226 Škrljevo punomoćnik sudionika u postupku O. K. TRANSPORTI j.d.o.o.</item>
    </izvorni_sadrzaj>
    <derivirana_varijabla naziv="DomainObject.Predmet.OstaliListFormatedWithAdress_1">
      <item>Karlo Ožbolt, Škrljevo 4, 51226 Škrljevo punomoćnik sudionika u postupku O. K. TRANSPORTI j.d.o.o.</item>
    </derivirana_varijabla>
  </DomainObject.Predmet.OstaliListFormatedWithAdress>
  <DomainObject.Predmet.OstaliListFormatedWithAdressOIB>
    <izvorni_sadrzaj>
      <item>Karlo Ožbolt, OIB 42094554237, Škrljevo 4, 51226 Škrljevo punomoćnik sudionika u postupku O. K. TRANSPORTI j.d.o.o.</item>
    </izvorni_sadrzaj>
    <derivirana_varijabla naziv="DomainObject.Predmet.OstaliListFormatedWithAdressOIB_1">
      <item>Karlo Ožbolt, OIB 42094554237, Škrljevo 4, 51226 Škrljevo punomoćnik sudionika u postupku O. K. TRANSPORTI j.d.o.o.</item>
    </derivirana_varijabla>
  </DomainObject.Predmet.OstaliListFormatedWithAdressOIB>
  <DomainObject.Predmet.OstaliListNazivFormated>
    <izvorni_sadrzaj>
      <item>Karlo Ožbolt</item>
    </izvorni_sadrzaj>
    <derivirana_varijabla naziv="DomainObject.Predmet.OstaliListNazivFormated_1">
      <item>Karlo Ožbolt</item>
    </derivirana_varijabla>
  </DomainObject.Predmet.OstaliListNazivFormated>
  <DomainObject.Predmet.OstaliListNazivFormatedOIB>
    <izvorni_sadrzaj>
      <item>Karlo Ožbolt, OIB 42094554237</item>
    </izvorni_sadrzaj>
    <derivirana_varijabla naziv="DomainObject.Predmet.OstaliListNazivFormatedOIB_1">
      <item>Karlo Ožbolt, OIB 42094554237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2019.</izvorni_sadrzaj>
    <derivirana_varijabla naziv="DomainObject.Datum_1">11. prosinca 2019.</derivirana_varijabla>
  </DomainObject.Datum>
  <DomainObject.PoslovniBrojDokumenta>
    <izvorni_sadrzaj>St-334/2019-15</izvorni_sadrzaj>
    <derivirana_varijabla naziv="DomainObject.PoslovniBrojDokumenta_1">St-334/2019-15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 K. TRANSPORTI j.d.o.o.</izvorni_sadrzaj>
    <derivirana_varijabla naziv="DomainObject.Predmet.ProtustrankaIDrugi_1">O. K. TRANSPORTI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O. K. TRANSPORTI j.d.o.o., OIB 24919338223, Škrljevo 4, 51226 Škrljevo</izvorni_sadrzaj>
    <derivirana_varijabla naziv="DomainObject.Predmet.ProtustrankaIDrugiAdressOIB_1">O. K. TRANSPORTI j.d.o.o., OIB 24919338223, Škrljevo 4, 51226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 K. TRANSPORTI j.d.o.o.</item>
      <item>Karlo Ožbolt</item>
    </izvorni_sadrzaj>
    <derivirana_varijabla naziv="DomainObject.Predmet.SudioniciListNaziv_1">
      <item>FINA  Rijeka</item>
      <item>O. K. TRANSPORTI j.d.o.o.</item>
      <item>Karlo Ožbolt</item>
    </derivirana_varijabla>
  </DomainObject.Predmet.SudioniciListNaziv>
  <DomainObject.Predmet.SudioniciListAdressOIB>
    <izvorni_sadrzaj>
      <item>FINA  Rijeka, OIB 85821130368, Frana Kurelca 8,51000 Rijeka</item>
      <item>O. K. TRANSPORTI j.d.o.o., OIB 24919338223, Škrljevo 4,51226 Škrljevo</item>
      <item>Karlo Ožbolt, OIB 42094554237, Škrljevo 4,51226 Škrljevo</item>
    </izvorni_sadrzaj>
    <derivirana_varijabla naziv="DomainObject.Predmet.SudioniciListAdressOIB_1">
      <item>FINA  Rijeka, OIB 85821130368, Frana Kurelca 8,51000 Rijeka</item>
      <item>O. K. TRANSPORTI j.d.o.o., OIB 24919338223, Škrljevo 4,51226 Škrljevo</item>
      <item>Karlo Ožbolt, OIB 42094554237, Škrljevo 4,51226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24919338223</item>
      <item>, OIB 42094554237</item>
    </izvorni_sadrzaj>
    <derivirana_varijabla naziv="DomainObject.Predmet.SudioniciListNazivOIB_1">
      <item>, OIB 85821130368</item>
      <item>, OIB 24919338223</item>
      <item>, OIB 42094554237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6A83B-105A-4393-ACAB-302B7BB8716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348</properties:Words>
  <properties:Characters>1852</properties:Characters>
  <properties:Lines>64</properties:Lines>
  <properties:Paragraphs>31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2019-12-11T08:34:00Z</dcterms:created>
  <dc:creator>rcerneka</dc:creator>
  <cp:lastModifiedBy>Dajana Jurković</cp:lastModifiedBy>
  <cp:lastPrinted>2019-12-11T11:28:00Z</cp:lastPrinted>
  <dcterms:modified xmlns:xsi="http://www.w3.org/2001/XMLSchema-instance" xsi:type="dcterms:W3CDTF">2019-12-11T11:32:00Z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St-334/2019-15 / Zapisnik - Ročište radi rasprave o uvjetima za otvaranje steč. post. (334,19 zapisnik prethodni OK TRANSPORTI 11.12.2019..docx)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